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8FF8" w14:textId="79C2BF39" w:rsidR="00BD3924" w:rsidRPr="00BD3924" w:rsidRDefault="00BD3924" w:rsidP="00BD3924">
      <w:pPr>
        <w:ind w:left="1440" w:hanging="360"/>
        <w:jc w:val="center"/>
        <w:rPr>
          <w:sz w:val="40"/>
          <w:szCs w:val="40"/>
        </w:rPr>
      </w:pPr>
      <w:r>
        <w:rPr>
          <w:sz w:val="40"/>
          <w:szCs w:val="40"/>
        </w:rPr>
        <w:t xml:space="preserve">Free </w:t>
      </w:r>
      <w:r w:rsidRPr="00BD3924">
        <w:rPr>
          <w:sz w:val="40"/>
          <w:szCs w:val="40"/>
        </w:rPr>
        <w:t>Workout Apps</w:t>
      </w:r>
    </w:p>
    <w:p w14:paraId="5F2500CA" w14:textId="77777777" w:rsidR="00BD3924" w:rsidRPr="00A21EC5" w:rsidRDefault="00BD3924" w:rsidP="00BD3924">
      <w:pPr>
        <w:pStyle w:val="ListParagraph"/>
        <w:numPr>
          <w:ilvl w:val="1"/>
          <w:numId w:val="1"/>
        </w:numPr>
        <w:rPr>
          <w:b/>
          <w:bCs/>
          <w:sz w:val="24"/>
          <w:szCs w:val="24"/>
          <w:u w:val="single"/>
        </w:rPr>
      </w:pPr>
      <w:r w:rsidRPr="00A21EC5">
        <w:rPr>
          <w:b/>
          <w:bCs/>
          <w:sz w:val="24"/>
          <w:szCs w:val="24"/>
          <w:u w:val="single"/>
        </w:rPr>
        <w:t>Nike Training Club</w:t>
      </w:r>
    </w:p>
    <w:p w14:paraId="299C2179" w14:textId="77777777" w:rsidR="00BD3924" w:rsidRPr="009E48D4" w:rsidRDefault="00BD3924" w:rsidP="00BD3924">
      <w:pPr>
        <w:pStyle w:val="ListParagraph"/>
        <w:ind w:left="2160"/>
      </w:pPr>
      <w:r w:rsidRPr="009E48D4">
        <w:rPr>
          <w:rFonts w:ascii="Helvetica" w:hAnsi="Helvetica" w:cs="Helvetica"/>
          <w:color w:val="111111"/>
          <w:shd w:val="clear" w:color="auto" w:fill="FFFFFF"/>
        </w:rPr>
        <w:t>The Nike Training Club app helps you reach your fitness goals with expertly designed workouts from our world-class Nike Master Trainers. NTC provides free workouts for everything from bodyweight-only sessions, invigorating </w:t>
      </w:r>
      <w:hyperlink r:id="rId8" w:history="1">
        <w:r w:rsidRPr="009E48D4">
          <w:rPr>
            <w:rStyle w:val="Hyperlink"/>
            <w:rFonts w:ascii="Helvetica" w:hAnsi="Helvetica" w:cs="Helvetica"/>
            <w:color w:val="1D68F4"/>
            <w:u w:val="none"/>
            <w:bdr w:val="none" w:sz="0" w:space="0" w:color="auto" w:frame="1"/>
            <w:shd w:val="clear" w:color="auto" w:fill="FFFFFF"/>
          </w:rPr>
          <w:t>yoga</w:t>
        </w:r>
      </w:hyperlink>
      <w:r w:rsidRPr="009E48D4">
        <w:rPr>
          <w:rFonts w:ascii="Helvetica" w:hAnsi="Helvetica" w:cs="Helvetica"/>
          <w:color w:val="111111"/>
          <w:shd w:val="clear" w:color="auto" w:fill="FFFFFF"/>
        </w:rPr>
        <w:t> classes, targeted </w:t>
      </w:r>
      <w:hyperlink r:id="rId9" w:history="1">
        <w:r w:rsidRPr="009E48D4">
          <w:rPr>
            <w:rStyle w:val="Hyperlink"/>
            <w:rFonts w:ascii="Helvetica" w:hAnsi="Helvetica" w:cs="Helvetica"/>
            <w:color w:val="1D68F4"/>
            <w:u w:val="none"/>
            <w:bdr w:val="none" w:sz="0" w:space="0" w:color="auto" w:frame="1"/>
            <w:shd w:val="clear" w:color="auto" w:fill="FFFFFF"/>
          </w:rPr>
          <w:t>training</w:t>
        </w:r>
      </w:hyperlink>
      <w:r w:rsidRPr="009E48D4">
        <w:rPr>
          <w:rFonts w:ascii="Helvetica" w:hAnsi="Helvetica" w:cs="Helvetica"/>
          <w:color w:val="111111"/>
          <w:shd w:val="clear" w:color="auto" w:fill="FFFFFF"/>
        </w:rPr>
        <w:t> programs, and full-equipment home workouts for all fitness levels.</w:t>
      </w:r>
    </w:p>
    <w:p w14:paraId="65BCDB7F" w14:textId="77777777" w:rsidR="00BD3924" w:rsidRPr="00A21EC5" w:rsidRDefault="00BD3924" w:rsidP="00BD3924">
      <w:pPr>
        <w:pStyle w:val="ListParagraph"/>
        <w:numPr>
          <w:ilvl w:val="1"/>
          <w:numId w:val="1"/>
        </w:numPr>
        <w:rPr>
          <w:b/>
          <w:bCs/>
          <w:sz w:val="24"/>
          <w:szCs w:val="24"/>
          <w:u w:val="single"/>
        </w:rPr>
      </w:pPr>
      <w:proofErr w:type="spellStart"/>
      <w:r w:rsidRPr="00A21EC5">
        <w:rPr>
          <w:b/>
          <w:bCs/>
          <w:sz w:val="24"/>
          <w:szCs w:val="24"/>
          <w:u w:val="single"/>
        </w:rPr>
        <w:t>Fiton</w:t>
      </w:r>
      <w:proofErr w:type="spellEnd"/>
      <w:r w:rsidRPr="00A21EC5">
        <w:rPr>
          <w:b/>
          <w:bCs/>
          <w:sz w:val="24"/>
          <w:szCs w:val="24"/>
          <w:u w:val="single"/>
        </w:rPr>
        <w:t xml:space="preserve"> App</w:t>
      </w:r>
    </w:p>
    <w:p w14:paraId="193D8E5A" w14:textId="77777777" w:rsidR="00BD3924" w:rsidRDefault="00BD3924" w:rsidP="00BD3924">
      <w:pPr>
        <w:pStyle w:val="ListParagraph"/>
        <w:ind w:left="2160"/>
      </w:pPr>
      <w:r>
        <w:rPr>
          <w:rFonts w:ascii="Arial" w:hAnsi="Arial" w:cs="Arial"/>
          <w:color w:val="333333"/>
          <w:sz w:val="21"/>
          <w:szCs w:val="21"/>
          <w:shd w:val="clear" w:color="auto" w:fill="FFFFFF"/>
        </w:rPr>
        <w:t xml:space="preserve">Stop paying to workout with </w:t>
      </w:r>
      <w:proofErr w:type="spellStart"/>
      <w:r>
        <w:rPr>
          <w:rFonts w:ascii="Arial" w:hAnsi="Arial" w:cs="Arial"/>
          <w:color w:val="333333"/>
          <w:sz w:val="21"/>
          <w:szCs w:val="21"/>
          <w:shd w:val="clear" w:color="auto" w:fill="FFFFFF"/>
        </w:rPr>
        <w:t>FitOn</w:t>
      </w:r>
      <w:proofErr w:type="spellEnd"/>
      <w:r>
        <w:rPr>
          <w:rFonts w:ascii="Arial" w:hAnsi="Arial" w:cs="Arial"/>
          <w:color w:val="333333"/>
          <w:sz w:val="21"/>
          <w:szCs w:val="21"/>
          <w:shd w:val="clear" w:color="auto" w:fill="FFFFFF"/>
        </w:rPr>
        <w:t>. Lose weight, sweat, and get fit anytime, anywhere with free home exercise videos and personalized fitness plans. Get fit with workouts you can do at home, outside, or in the gym. Feel great, and never pay for workouts again!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Reduce stress with a calming yoga practice, increase your fitness with a fun cardio workout, and feel good with hundreds of other free fitness videos.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Find fitness plans and home workouts that you can also enjoy outside or even in the gym.</w:t>
      </w:r>
      <w:r>
        <w:rPr>
          <w:rFonts w:ascii="Arial" w:hAnsi="Arial" w:cs="Arial"/>
          <w:color w:val="333333"/>
          <w:sz w:val="21"/>
          <w:szCs w:val="21"/>
        </w:rPr>
        <w:br/>
      </w:r>
      <w:r>
        <w:rPr>
          <w:rFonts w:ascii="Arial" w:hAnsi="Arial" w:cs="Arial"/>
          <w:color w:val="333333"/>
          <w:sz w:val="21"/>
          <w:szCs w:val="21"/>
          <w:shd w:val="clear" w:color="auto" w:fill="FFFFFF"/>
        </w:rPr>
        <w:t xml:space="preserve">Get your sweat on with celebrity trainers like Jeanette Jenkins or Cassey Ho (of </w:t>
      </w:r>
      <w:proofErr w:type="spellStart"/>
      <w:r>
        <w:rPr>
          <w:rFonts w:ascii="Arial" w:hAnsi="Arial" w:cs="Arial"/>
          <w:color w:val="333333"/>
          <w:sz w:val="21"/>
          <w:szCs w:val="21"/>
          <w:shd w:val="clear" w:color="auto" w:fill="FFFFFF"/>
        </w:rPr>
        <w:t>Blogilates</w:t>
      </w:r>
      <w:proofErr w:type="spellEnd"/>
      <w:r>
        <w:rPr>
          <w:rFonts w:ascii="Arial" w:hAnsi="Arial" w:cs="Arial"/>
          <w:color w:val="333333"/>
          <w:sz w:val="21"/>
          <w:szCs w:val="21"/>
          <w:shd w:val="clear" w:color="auto" w:fill="FFFFFF"/>
        </w:rPr>
        <w:t>) and read advice articles on how to take care of yourself both mentally and physically.</w:t>
      </w:r>
    </w:p>
    <w:p w14:paraId="698AC5CB" w14:textId="77777777" w:rsidR="00BD3924" w:rsidRPr="00A21EC5" w:rsidRDefault="00BD3924" w:rsidP="00BD3924">
      <w:pPr>
        <w:pStyle w:val="ListParagraph"/>
        <w:numPr>
          <w:ilvl w:val="1"/>
          <w:numId w:val="1"/>
        </w:numPr>
        <w:rPr>
          <w:b/>
          <w:bCs/>
          <w:sz w:val="24"/>
          <w:szCs w:val="24"/>
          <w:u w:val="single"/>
        </w:rPr>
      </w:pPr>
      <w:r w:rsidRPr="00A21EC5">
        <w:rPr>
          <w:b/>
          <w:bCs/>
          <w:sz w:val="24"/>
          <w:szCs w:val="24"/>
          <w:u w:val="single"/>
        </w:rPr>
        <w:t>Daily Workouts Fitness Trainer</w:t>
      </w:r>
    </w:p>
    <w:p w14:paraId="0BD2F84E" w14:textId="77777777" w:rsidR="00BD3924" w:rsidRDefault="00BD3924" w:rsidP="00BD3924">
      <w:pPr>
        <w:pStyle w:val="ListParagraph"/>
        <w:ind w:left="2160"/>
      </w:pPr>
      <w:bookmarkStart w:id="0" w:name="_GoBack"/>
      <w:bookmarkEnd w:id="0"/>
      <w:r>
        <w:rPr>
          <w:rFonts w:ascii="Arial" w:hAnsi="Arial" w:cs="Arial"/>
          <w:color w:val="222222"/>
          <w:shd w:val="clear" w:color="auto" w:fill="FFFFFF"/>
        </w:rPr>
        <w:t>Quick and effective </w:t>
      </w:r>
      <w:r>
        <w:rPr>
          <w:rFonts w:ascii="Arial" w:hAnsi="Arial" w:cs="Arial"/>
          <w:b/>
          <w:bCs/>
          <w:color w:val="222222"/>
          <w:shd w:val="clear" w:color="auto" w:fill="FFFFFF"/>
        </w:rPr>
        <w:t>workouts</w:t>
      </w:r>
      <w:r>
        <w:rPr>
          <w:rFonts w:ascii="Arial" w:hAnsi="Arial" w:cs="Arial"/>
          <w:color w:val="222222"/>
          <w:shd w:val="clear" w:color="auto" w:fill="FFFFFF"/>
        </w:rPr>
        <w:t>! </w:t>
      </w:r>
      <w:r>
        <w:rPr>
          <w:rFonts w:ascii="Arial" w:hAnsi="Arial" w:cs="Arial"/>
          <w:b/>
          <w:bCs/>
          <w:color w:val="222222"/>
          <w:shd w:val="clear" w:color="auto" w:fill="FFFFFF"/>
        </w:rPr>
        <w:t>Daily Workouts</w:t>
      </w:r>
      <w:r>
        <w:rPr>
          <w:rFonts w:ascii="Arial" w:hAnsi="Arial" w:cs="Arial"/>
          <w:color w:val="222222"/>
          <w:shd w:val="clear" w:color="auto" w:fill="FFFFFF"/>
        </w:rPr>
        <w:t xml:space="preserve"> FREE is a great 5 to </w:t>
      </w:r>
      <w:proofErr w:type="gramStart"/>
      <w:r>
        <w:rPr>
          <w:rFonts w:ascii="Arial" w:hAnsi="Arial" w:cs="Arial"/>
          <w:color w:val="222222"/>
          <w:shd w:val="clear" w:color="auto" w:fill="FFFFFF"/>
        </w:rPr>
        <w:t>30 minute</w:t>
      </w:r>
      <w:proofErr w:type="gramEnd"/>
      <w:r>
        <w:rPr>
          <w:rFonts w:ascii="Arial" w:hAnsi="Arial" w:cs="Arial"/>
          <w:color w:val="222222"/>
          <w:shd w:val="clear" w:color="auto" w:fill="FFFFFF"/>
        </w:rPr>
        <w:t> </w:t>
      </w:r>
      <w:r>
        <w:rPr>
          <w:rFonts w:ascii="Arial" w:hAnsi="Arial" w:cs="Arial"/>
          <w:b/>
          <w:bCs/>
          <w:color w:val="222222"/>
          <w:shd w:val="clear" w:color="auto" w:fill="FFFFFF"/>
        </w:rPr>
        <w:t>daily workout routine</w:t>
      </w:r>
      <w:r>
        <w:rPr>
          <w:rFonts w:ascii="Arial" w:hAnsi="Arial" w:cs="Arial"/>
          <w:color w:val="222222"/>
          <w:shd w:val="clear" w:color="auto" w:fill="FFFFFF"/>
        </w:rPr>
        <w:t> for men and women that steps you through some of the best </w:t>
      </w:r>
      <w:r>
        <w:rPr>
          <w:rFonts w:ascii="Arial" w:hAnsi="Arial" w:cs="Arial"/>
          <w:b/>
          <w:bCs/>
          <w:color w:val="222222"/>
          <w:shd w:val="clear" w:color="auto" w:fill="FFFFFF"/>
        </w:rPr>
        <w:t>exercises</w:t>
      </w:r>
      <w:r>
        <w:rPr>
          <w:rFonts w:ascii="Arial" w:hAnsi="Arial" w:cs="Arial"/>
          <w:color w:val="222222"/>
          <w:shd w:val="clear" w:color="auto" w:fill="FFFFFF"/>
        </w:rPr>
        <w:t> you can do in the comfort of your own home. These proven </w:t>
      </w:r>
      <w:r>
        <w:rPr>
          <w:rFonts w:ascii="Arial" w:hAnsi="Arial" w:cs="Arial"/>
          <w:b/>
          <w:bCs/>
          <w:color w:val="222222"/>
          <w:shd w:val="clear" w:color="auto" w:fill="FFFFFF"/>
        </w:rPr>
        <w:t>workouts</w:t>
      </w:r>
      <w:r>
        <w:rPr>
          <w:rFonts w:ascii="Arial" w:hAnsi="Arial" w:cs="Arial"/>
          <w:color w:val="222222"/>
          <w:shd w:val="clear" w:color="auto" w:fill="FFFFFF"/>
        </w:rPr>
        <w:t>, demonstrated by a certified personal </w:t>
      </w:r>
      <w:r>
        <w:rPr>
          <w:rFonts w:ascii="Arial" w:hAnsi="Arial" w:cs="Arial"/>
          <w:b/>
          <w:bCs/>
          <w:color w:val="222222"/>
          <w:shd w:val="clear" w:color="auto" w:fill="FFFFFF"/>
        </w:rPr>
        <w:t>trainer</w:t>
      </w:r>
      <w:r>
        <w:rPr>
          <w:rFonts w:ascii="Arial" w:hAnsi="Arial" w:cs="Arial"/>
          <w:color w:val="222222"/>
          <w:shd w:val="clear" w:color="auto" w:fill="FFFFFF"/>
        </w:rPr>
        <w:t>, target all major muscles.</w:t>
      </w:r>
    </w:p>
    <w:p w14:paraId="6A236F6B" w14:textId="77777777" w:rsidR="009B035B" w:rsidRDefault="009B035B"/>
    <w:sectPr w:rsidR="009B0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535"/>
    <w:multiLevelType w:val="hybridMultilevel"/>
    <w:tmpl w:val="2452A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24"/>
    <w:rsid w:val="009B035B"/>
    <w:rsid w:val="00BD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8FBD"/>
  <w15:chartTrackingRefBased/>
  <w15:docId w15:val="{EB816738-6892-4972-9824-62CCD13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24"/>
    <w:pPr>
      <w:ind w:left="720"/>
      <w:contextualSpacing/>
    </w:pPr>
  </w:style>
  <w:style w:type="character" w:styleId="Hyperlink">
    <w:name w:val="Hyperlink"/>
    <w:basedOn w:val="DefaultParagraphFont"/>
    <w:uiPriority w:val="99"/>
    <w:semiHidden/>
    <w:unhideWhenUsed/>
    <w:rsid w:val="00BD3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ke.com/w/yoga-anrlj"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ke.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33" ma:contentTypeDescription="Create a new document." ma:contentTypeScope="" ma:versionID="7bc3c47b268bf87a9901f484203d1749">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3c5ca4d582e0f01af097ce75a2a67188"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25715086-fb56-448a-8f44-7ff13588087d" xsi:nil="true"/>
    <CultureName xmlns="25715086-fb56-448a-8f44-7ff13588087d" xsi:nil="true"/>
    <Students xmlns="25715086-fb56-448a-8f44-7ff13588087d">
      <UserInfo>
        <DisplayName/>
        <AccountId xsi:nil="true"/>
        <AccountType/>
      </UserInfo>
    </Students>
    <LMS_Mappings xmlns="25715086-fb56-448a-8f44-7ff13588087d" xsi:nil="true"/>
    <Invited_Students xmlns="25715086-fb56-448a-8f44-7ff13588087d" xsi:nil="true"/>
    <Math_Settings xmlns="25715086-fb56-448a-8f44-7ff13588087d" xsi:nil="true"/>
    <Self_Registration_Enabled xmlns="25715086-fb56-448a-8f44-7ff13588087d" xsi:nil="true"/>
    <Teachers xmlns="25715086-fb56-448a-8f44-7ff13588087d">
      <UserInfo>
        <DisplayName/>
        <AccountId xsi:nil="true"/>
        <AccountType/>
      </UserInfo>
    </Teachers>
    <Student_Groups xmlns="25715086-fb56-448a-8f44-7ff13588087d">
      <UserInfo>
        <DisplayName/>
        <AccountId xsi:nil="true"/>
        <AccountType/>
      </UserInfo>
    </Student_Groups>
    <Invited_Teachers xmlns="25715086-fb56-448a-8f44-7ff13588087d" xsi:nil="true"/>
    <Templates xmlns="25715086-fb56-448a-8f44-7ff13588087d" xsi:nil="true"/>
    <Has_Teacher_Only_SectionGroup xmlns="25715086-fb56-448a-8f44-7ff13588087d" xsi:nil="true"/>
    <Distribution_Groups xmlns="25715086-fb56-448a-8f44-7ff13588087d" xsi:nil="true"/>
    <NotebookType xmlns="25715086-fb56-448a-8f44-7ff13588087d" xsi:nil="true"/>
    <AppVersion xmlns="25715086-fb56-448a-8f44-7ff13588087d" xsi:nil="true"/>
    <TeamsChannelId xmlns="25715086-fb56-448a-8f44-7ff13588087d" xsi:nil="true"/>
    <DefaultSectionNames xmlns="25715086-fb56-448a-8f44-7ff13588087d" xsi:nil="true"/>
    <Is_Collaboration_Space_Locked xmlns="25715086-fb56-448a-8f44-7ff13588087d" xsi:nil="true"/>
    <Owner xmlns="25715086-fb56-448a-8f44-7ff13588087d">
      <UserInfo>
        <DisplayName/>
        <AccountId xsi:nil="true"/>
        <AccountType/>
      </UserInfo>
    </Owner>
    <IsNotebookLocked xmlns="25715086-fb56-448a-8f44-7ff13588087d" xsi:nil="true"/>
  </documentManagement>
</p:properties>
</file>

<file path=customXml/itemProps1.xml><?xml version="1.0" encoding="utf-8"?>
<ds:datastoreItem xmlns:ds="http://schemas.openxmlformats.org/officeDocument/2006/customXml" ds:itemID="{F5A6FAD4-6BD6-43DA-B715-D1F09F6A7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83FAC-2731-4A1F-B8A9-AD56C0016A2D}">
  <ds:schemaRefs>
    <ds:schemaRef ds:uri="http://schemas.microsoft.com/sharepoint/v3/contenttype/forms"/>
  </ds:schemaRefs>
</ds:datastoreItem>
</file>

<file path=customXml/itemProps3.xml><?xml version="1.0" encoding="utf-8"?>
<ds:datastoreItem xmlns:ds="http://schemas.openxmlformats.org/officeDocument/2006/customXml" ds:itemID="{ACC61390-0E00-4FC6-A20F-E29CAD6F0C0C}">
  <ds:schemaRefs>
    <ds:schemaRef ds:uri="http://purl.org/dc/terms/"/>
    <ds:schemaRef ds:uri="http://schemas.microsoft.com/office/2006/metadata/properties"/>
    <ds:schemaRef ds:uri="http://purl.org/dc/elements/1.1/"/>
    <ds:schemaRef ds:uri="http://schemas.microsoft.com/office/2006/documentManagement/types"/>
    <ds:schemaRef ds:uri="bf11f4db-f016-4acd-a79c-dae28cb32233"/>
    <ds:schemaRef ds:uri="http://purl.org/dc/dcmitype/"/>
    <ds:schemaRef ds:uri="25715086-fb56-448a-8f44-7ff13588087d"/>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Stewart</dc:creator>
  <cp:keywords/>
  <dc:description/>
  <cp:lastModifiedBy>Deanna Stewart</cp:lastModifiedBy>
  <cp:revision>1</cp:revision>
  <dcterms:created xsi:type="dcterms:W3CDTF">2020-08-31T13:02:00Z</dcterms:created>
  <dcterms:modified xsi:type="dcterms:W3CDTF">2020-08-31T13:03:00Z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